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097E" w14:textId="77777777" w:rsidR="00B87B6B" w:rsidRDefault="00B87B6B" w:rsidP="00B87B6B">
      <w:pPr>
        <w:spacing w:after="20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Week 10</w:t>
      </w:r>
    </w:p>
    <w:p w14:paraId="088DFC68" w14:textId="77777777" w:rsidR="00B87B6B" w:rsidRDefault="00B87B6B" w:rsidP="00B87B6B">
      <w:pPr>
        <w:spacing w:after="200" w:line="240" w:lineRule="auto"/>
        <w:rPr>
          <w:rFonts w:ascii="Times New Roman" w:eastAsia="Times New Roman" w:hAnsi="Times New Roman" w:cs="Times New Roman"/>
          <w:color w:val="333333"/>
          <w:sz w:val="24"/>
          <w:szCs w:val="24"/>
        </w:rPr>
      </w:pPr>
    </w:p>
    <w:p w14:paraId="40F7E539" w14:textId="4D853E82" w:rsidR="00B87B6B" w:rsidRPr="00B87B6B" w:rsidRDefault="00B87B6B" w:rsidP="00B87B6B">
      <w:pPr>
        <w:pStyle w:val="ListParagraph"/>
        <w:numPr>
          <w:ilvl w:val="0"/>
          <w:numId w:val="2"/>
        </w:numPr>
        <w:spacing w:after="200" w:line="240" w:lineRule="auto"/>
        <w:rPr>
          <w:rFonts w:ascii="Times New Roman" w:eastAsia="Times New Roman" w:hAnsi="Times New Roman" w:cs="Times New Roman"/>
          <w:b/>
          <w:color w:val="333333"/>
          <w:sz w:val="32"/>
          <w:szCs w:val="32"/>
        </w:rPr>
      </w:pPr>
      <w:r w:rsidRPr="00B87B6B">
        <w:rPr>
          <w:rFonts w:ascii="Times New Roman" w:eastAsia="Times New Roman" w:hAnsi="Times New Roman" w:cs="Times New Roman"/>
          <w:b/>
          <w:color w:val="333333"/>
          <w:sz w:val="32"/>
          <w:szCs w:val="32"/>
        </w:rPr>
        <w:t>"Trends in Health care Human Resource Management</w:t>
      </w:r>
      <w:proofErr w:type="gramStart"/>
      <w:r w:rsidRPr="00B87B6B">
        <w:rPr>
          <w:rFonts w:ascii="Times New Roman" w:eastAsia="Times New Roman" w:hAnsi="Times New Roman" w:cs="Times New Roman"/>
          <w:b/>
          <w:color w:val="333333"/>
          <w:sz w:val="32"/>
          <w:szCs w:val="32"/>
        </w:rPr>
        <w:t>"  Please</w:t>
      </w:r>
      <w:proofErr w:type="gramEnd"/>
      <w:r w:rsidRPr="00B87B6B">
        <w:rPr>
          <w:rFonts w:ascii="Times New Roman" w:eastAsia="Times New Roman" w:hAnsi="Times New Roman" w:cs="Times New Roman"/>
          <w:b/>
          <w:color w:val="333333"/>
          <w:sz w:val="32"/>
          <w:szCs w:val="32"/>
        </w:rPr>
        <w:t xml:space="preserve"> respond to the following:</w:t>
      </w:r>
    </w:p>
    <w:p w14:paraId="01218C2F" w14:textId="77777777" w:rsidR="00B87B6B" w:rsidRPr="00B87B6B" w:rsidRDefault="00B87B6B" w:rsidP="00B87B6B">
      <w:pPr>
        <w:numPr>
          <w:ilvl w:val="0"/>
          <w:numId w:val="1"/>
        </w:numPr>
        <w:spacing w:after="0" w:line="240" w:lineRule="auto"/>
        <w:ind w:left="0"/>
        <w:rPr>
          <w:rFonts w:ascii="Times New Roman" w:eastAsia="Times New Roman" w:hAnsi="Times New Roman" w:cs="Times New Roman"/>
          <w:color w:val="333333"/>
          <w:sz w:val="24"/>
          <w:szCs w:val="24"/>
        </w:rPr>
      </w:pPr>
      <w:r w:rsidRPr="00B87B6B">
        <w:rPr>
          <w:rFonts w:ascii="Times New Roman" w:eastAsia="Times New Roman" w:hAnsi="Times New Roman" w:cs="Times New Roman"/>
          <w:color w:val="333333"/>
          <w:sz w:val="24"/>
          <w:szCs w:val="24"/>
        </w:rPr>
        <w:t>Assess two effects that cultural competencies overall have on health care human resources management. Provide specific examples to support your rationale.</w:t>
      </w:r>
    </w:p>
    <w:p w14:paraId="7F0B9DB2" w14:textId="5A0BF40C" w:rsidR="00B87B6B" w:rsidRDefault="00B87B6B" w:rsidP="00B87B6B">
      <w:pPr>
        <w:numPr>
          <w:ilvl w:val="0"/>
          <w:numId w:val="1"/>
        </w:numPr>
        <w:spacing w:after="0" w:line="240" w:lineRule="auto"/>
        <w:ind w:left="0"/>
        <w:rPr>
          <w:rFonts w:ascii="Times New Roman" w:eastAsia="Times New Roman" w:hAnsi="Times New Roman" w:cs="Times New Roman"/>
          <w:color w:val="333333"/>
          <w:sz w:val="24"/>
          <w:szCs w:val="24"/>
        </w:rPr>
      </w:pPr>
      <w:r w:rsidRPr="00B87B6B">
        <w:rPr>
          <w:rFonts w:ascii="Times New Roman" w:eastAsia="Times New Roman" w:hAnsi="Times New Roman" w:cs="Times New Roman"/>
          <w:color w:val="333333"/>
          <w:sz w:val="24"/>
          <w:szCs w:val="24"/>
        </w:rPr>
        <w:t xml:space="preserve">Compare and contrast problem-based learning and team-based learning </w:t>
      </w:r>
      <w:proofErr w:type="gramStart"/>
      <w:r w:rsidRPr="00B87B6B">
        <w:rPr>
          <w:rFonts w:ascii="Times New Roman" w:eastAsia="Times New Roman" w:hAnsi="Times New Roman" w:cs="Times New Roman"/>
          <w:color w:val="333333"/>
          <w:sz w:val="24"/>
          <w:szCs w:val="24"/>
        </w:rPr>
        <w:t>education, and</w:t>
      </w:r>
      <w:proofErr w:type="gramEnd"/>
      <w:r w:rsidRPr="00B87B6B">
        <w:rPr>
          <w:rFonts w:ascii="Times New Roman" w:eastAsia="Times New Roman" w:hAnsi="Times New Roman" w:cs="Times New Roman"/>
          <w:color w:val="333333"/>
          <w:sz w:val="24"/>
          <w:szCs w:val="24"/>
        </w:rPr>
        <w:t xml:space="preserve"> determine key strategies for utilizing these two learning models to help address common health care human resources management issues. </w:t>
      </w:r>
    </w:p>
    <w:p w14:paraId="179E4B8D" w14:textId="2EC515DF" w:rsidR="00B87B6B" w:rsidRDefault="00B87B6B" w:rsidP="00B87B6B">
      <w:pPr>
        <w:spacing w:after="0" w:line="240" w:lineRule="auto"/>
        <w:rPr>
          <w:rFonts w:ascii="Times New Roman" w:eastAsia="Times New Roman" w:hAnsi="Times New Roman" w:cs="Times New Roman"/>
          <w:color w:val="333333"/>
          <w:sz w:val="24"/>
          <w:szCs w:val="24"/>
        </w:rPr>
      </w:pPr>
    </w:p>
    <w:p w14:paraId="14783AE8" w14:textId="2316491F" w:rsidR="00B87B6B" w:rsidRPr="00B87B6B" w:rsidRDefault="00B87B6B" w:rsidP="00B87B6B">
      <w:pPr>
        <w:pStyle w:val="ListParagraph"/>
        <w:numPr>
          <w:ilvl w:val="0"/>
          <w:numId w:val="2"/>
        </w:numPr>
        <w:spacing w:after="200" w:line="240" w:lineRule="auto"/>
        <w:rPr>
          <w:rFonts w:ascii="Times New Roman" w:eastAsia="Times New Roman" w:hAnsi="Times New Roman" w:cs="Times New Roman"/>
          <w:b/>
          <w:color w:val="333333"/>
          <w:sz w:val="32"/>
          <w:szCs w:val="32"/>
        </w:rPr>
      </w:pPr>
      <w:r w:rsidRPr="00B87B6B">
        <w:rPr>
          <w:rFonts w:ascii="Times New Roman" w:eastAsia="Times New Roman" w:hAnsi="Times New Roman" w:cs="Times New Roman"/>
          <w:color w:val="333333"/>
          <w:sz w:val="24"/>
          <w:szCs w:val="24"/>
        </w:rPr>
        <w:t>"</w:t>
      </w:r>
      <w:r w:rsidRPr="00B87B6B">
        <w:rPr>
          <w:rFonts w:ascii="Times New Roman" w:eastAsia="Times New Roman" w:hAnsi="Times New Roman" w:cs="Times New Roman"/>
          <w:b/>
          <w:color w:val="333333"/>
          <w:sz w:val="32"/>
          <w:szCs w:val="32"/>
        </w:rPr>
        <w:t>Management Strategies</w:t>
      </w:r>
      <w:proofErr w:type="gramStart"/>
      <w:r w:rsidRPr="00B87B6B">
        <w:rPr>
          <w:rFonts w:ascii="Times New Roman" w:eastAsia="Times New Roman" w:hAnsi="Times New Roman" w:cs="Times New Roman"/>
          <w:b/>
          <w:color w:val="333333"/>
          <w:sz w:val="32"/>
          <w:szCs w:val="32"/>
        </w:rPr>
        <w:t>"  Please</w:t>
      </w:r>
      <w:proofErr w:type="gramEnd"/>
      <w:r w:rsidRPr="00B87B6B">
        <w:rPr>
          <w:rFonts w:ascii="Times New Roman" w:eastAsia="Times New Roman" w:hAnsi="Times New Roman" w:cs="Times New Roman"/>
          <w:b/>
          <w:color w:val="333333"/>
          <w:sz w:val="32"/>
          <w:szCs w:val="32"/>
        </w:rPr>
        <w:t xml:space="preserve"> respond to the following:</w:t>
      </w:r>
    </w:p>
    <w:p w14:paraId="63788A5B" w14:textId="77777777" w:rsidR="00B87B6B" w:rsidRPr="00B87B6B" w:rsidRDefault="00B87B6B" w:rsidP="00B87B6B">
      <w:pPr>
        <w:numPr>
          <w:ilvl w:val="0"/>
          <w:numId w:val="3"/>
        </w:numPr>
        <w:spacing w:after="0" w:line="240" w:lineRule="auto"/>
        <w:ind w:left="0"/>
        <w:rPr>
          <w:rFonts w:ascii="Times New Roman" w:eastAsia="Times New Roman" w:hAnsi="Times New Roman" w:cs="Times New Roman"/>
          <w:color w:val="333333"/>
          <w:sz w:val="24"/>
          <w:szCs w:val="24"/>
        </w:rPr>
      </w:pPr>
      <w:r w:rsidRPr="00B87B6B">
        <w:rPr>
          <w:rFonts w:ascii="Times New Roman" w:eastAsia="Times New Roman" w:hAnsi="Times New Roman" w:cs="Times New Roman"/>
          <w:color w:val="333333"/>
          <w:sz w:val="24"/>
          <w:szCs w:val="24"/>
        </w:rPr>
        <w:t>Evaluate two of the five characteristics of a culturally competent organization, in terms of how well they relate to human resources management best practice strategies.</w:t>
      </w:r>
    </w:p>
    <w:p w14:paraId="2260A81E" w14:textId="77777777" w:rsidR="00B87B6B" w:rsidRPr="00B87B6B" w:rsidRDefault="00B87B6B" w:rsidP="00B87B6B">
      <w:pPr>
        <w:numPr>
          <w:ilvl w:val="0"/>
          <w:numId w:val="3"/>
        </w:numPr>
        <w:spacing w:after="0" w:line="240" w:lineRule="auto"/>
        <w:ind w:left="0"/>
        <w:rPr>
          <w:rFonts w:ascii="Times New Roman" w:eastAsia="Times New Roman" w:hAnsi="Times New Roman" w:cs="Times New Roman"/>
          <w:color w:val="333333"/>
          <w:sz w:val="24"/>
          <w:szCs w:val="24"/>
        </w:rPr>
      </w:pPr>
      <w:r w:rsidRPr="00B87B6B">
        <w:rPr>
          <w:rFonts w:ascii="Times New Roman" w:eastAsia="Times New Roman" w:hAnsi="Times New Roman" w:cs="Times New Roman"/>
          <w:color w:val="333333"/>
          <w:sz w:val="24"/>
          <w:szCs w:val="24"/>
        </w:rPr>
        <w:t>Evaluate at least two benefits that arise from an organization’s use of the electronic health records, in terms of the likelihood that they may influence related management strategies. Provide specific examples to support your rationale.</w:t>
      </w:r>
    </w:p>
    <w:p w14:paraId="7BAD9F76" w14:textId="4A18C752" w:rsidR="00DE51ED" w:rsidRPr="00B87B6B" w:rsidRDefault="00DE51ED">
      <w:pPr>
        <w:rPr>
          <w:rFonts w:ascii="Times New Roman" w:hAnsi="Times New Roman" w:cs="Times New Roman"/>
          <w:sz w:val="24"/>
          <w:szCs w:val="24"/>
        </w:rPr>
      </w:pPr>
    </w:p>
    <w:p w14:paraId="72CD608F" w14:textId="77777777" w:rsidR="00B87B6B" w:rsidRDefault="00B87B6B" w:rsidP="00B87B6B">
      <w:pPr>
        <w:spacing w:after="0" w:line="316" w:lineRule="atLeast"/>
        <w:rPr>
          <w:rFonts w:ascii="&amp;quot" w:eastAsia="Times New Roman" w:hAnsi="&amp;quot" w:cs="Times New Roman"/>
          <w:b/>
          <w:bCs/>
          <w:color w:val="333333"/>
          <w:sz w:val="21"/>
          <w:szCs w:val="21"/>
          <w:bdr w:val="none" w:sz="0" w:space="0" w:color="auto" w:frame="1"/>
        </w:rPr>
      </w:pPr>
    </w:p>
    <w:p w14:paraId="7456F35D" w14:textId="77777777" w:rsidR="00B87B6B" w:rsidRDefault="00B87B6B" w:rsidP="00B87B6B">
      <w:pPr>
        <w:spacing w:after="0" w:line="316" w:lineRule="atLeast"/>
        <w:rPr>
          <w:rFonts w:ascii="&amp;quot" w:eastAsia="Times New Roman" w:hAnsi="&amp;quot" w:cs="Times New Roman"/>
          <w:b/>
          <w:bCs/>
          <w:color w:val="333333"/>
          <w:sz w:val="21"/>
          <w:szCs w:val="21"/>
          <w:bdr w:val="none" w:sz="0" w:space="0" w:color="auto" w:frame="1"/>
        </w:rPr>
      </w:pPr>
    </w:p>
    <w:p w14:paraId="4B54EBE5" w14:textId="77777777" w:rsidR="00B87B6B" w:rsidRDefault="00B87B6B" w:rsidP="00B87B6B">
      <w:pPr>
        <w:spacing w:after="0" w:line="316" w:lineRule="atLeast"/>
        <w:rPr>
          <w:rFonts w:ascii="&amp;quot" w:eastAsia="Times New Roman" w:hAnsi="&amp;quot" w:cs="Times New Roman"/>
          <w:b/>
          <w:bCs/>
          <w:color w:val="333333"/>
          <w:sz w:val="21"/>
          <w:szCs w:val="21"/>
          <w:bdr w:val="none" w:sz="0" w:space="0" w:color="auto" w:frame="1"/>
        </w:rPr>
      </w:pPr>
    </w:p>
    <w:p w14:paraId="26EC5005" w14:textId="77777777" w:rsidR="00B87B6B" w:rsidRDefault="00B87B6B" w:rsidP="00B87B6B">
      <w:pPr>
        <w:spacing w:after="0" w:line="316" w:lineRule="atLeast"/>
        <w:rPr>
          <w:rFonts w:ascii="&amp;quot" w:eastAsia="Times New Roman" w:hAnsi="&amp;quot" w:cs="Times New Roman"/>
          <w:b/>
          <w:bCs/>
          <w:color w:val="333333"/>
          <w:sz w:val="21"/>
          <w:szCs w:val="21"/>
          <w:bdr w:val="none" w:sz="0" w:space="0" w:color="auto" w:frame="1"/>
        </w:rPr>
      </w:pPr>
    </w:p>
    <w:p w14:paraId="296D4EF5" w14:textId="77777777" w:rsidR="00B87B6B" w:rsidRDefault="00B87B6B" w:rsidP="00B87B6B">
      <w:pPr>
        <w:spacing w:after="0" w:line="316" w:lineRule="atLeast"/>
        <w:rPr>
          <w:rFonts w:ascii="&amp;quot" w:eastAsia="Times New Roman" w:hAnsi="&amp;quot" w:cs="Times New Roman"/>
          <w:b/>
          <w:bCs/>
          <w:color w:val="333333"/>
          <w:sz w:val="21"/>
          <w:szCs w:val="21"/>
          <w:bdr w:val="none" w:sz="0" w:space="0" w:color="auto" w:frame="1"/>
        </w:rPr>
      </w:pPr>
    </w:p>
    <w:p w14:paraId="67B1EC4E" w14:textId="42057256" w:rsidR="00B87B6B" w:rsidRPr="00B87B6B" w:rsidRDefault="00B87B6B" w:rsidP="00B87B6B">
      <w:pPr>
        <w:spacing w:after="0" w:line="316" w:lineRule="atLeast"/>
        <w:rPr>
          <w:rFonts w:ascii="Times New Roman" w:eastAsia="Times New Roman" w:hAnsi="Times New Roman" w:cs="Times New Roman"/>
          <w:b/>
          <w:bCs/>
          <w:color w:val="333333"/>
          <w:sz w:val="32"/>
          <w:szCs w:val="32"/>
        </w:rPr>
      </w:pPr>
      <w:r w:rsidRPr="00B87B6B">
        <w:rPr>
          <w:rFonts w:ascii="Times New Roman" w:eastAsia="Times New Roman" w:hAnsi="Times New Roman" w:cs="Times New Roman"/>
          <w:b/>
          <w:bCs/>
          <w:color w:val="333333"/>
          <w:sz w:val="32"/>
          <w:szCs w:val="32"/>
          <w:bdr w:val="none" w:sz="0" w:space="0" w:color="auto" w:frame="1"/>
        </w:rPr>
        <w:t>Week 10 discussion</w:t>
      </w:r>
      <w:bookmarkStart w:id="0" w:name="_GoBack"/>
      <w:bookmarkEnd w:id="0"/>
      <w:r w:rsidRPr="00B87B6B">
        <w:rPr>
          <w:rFonts w:ascii="Times New Roman" w:eastAsia="Times New Roman" w:hAnsi="Times New Roman" w:cs="Times New Roman"/>
          <w:vanish/>
          <w:sz w:val="32"/>
          <w:szCs w:val="32"/>
        </w:rPr>
        <w:t>Top of Form</w:t>
      </w:r>
    </w:p>
    <w:p w14:paraId="248EC81D" w14:textId="30B710F5" w:rsidR="00B87B6B" w:rsidRPr="00B87B6B" w:rsidRDefault="00B87B6B" w:rsidP="00B87B6B">
      <w:pPr>
        <w:spacing w:after="0" w:line="240" w:lineRule="auto"/>
        <w:rPr>
          <w:rFonts w:ascii="Times New Roman" w:eastAsia="Times New Roman" w:hAnsi="Times New Roman" w:cs="Times New Roman"/>
          <w:b/>
          <w:bCs/>
          <w:color w:val="999999"/>
          <w:sz w:val="24"/>
          <w:szCs w:val="24"/>
        </w:rPr>
      </w:pPr>
    </w:p>
    <w:p w14:paraId="149FB669" w14:textId="77777777" w:rsidR="00B87B6B" w:rsidRPr="00B87B6B" w:rsidRDefault="00B87B6B" w:rsidP="00B87B6B">
      <w:pPr>
        <w:numPr>
          <w:ilvl w:val="0"/>
          <w:numId w:val="5"/>
        </w:numPr>
        <w:spacing w:after="0" w:line="240" w:lineRule="auto"/>
        <w:ind w:firstLine="14790"/>
        <w:rPr>
          <w:rFonts w:ascii="Times New Roman" w:eastAsia="Times New Roman" w:hAnsi="Times New Roman" w:cs="Times New Roman"/>
          <w:color w:val="555555"/>
          <w:sz w:val="24"/>
          <w:szCs w:val="24"/>
        </w:rPr>
      </w:pPr>
      <w:hyperlink r:id="rId5" w:tooltip="One Star" w:history="1">
        <w:r w:rsidRPr="00B87B6B">
          <w:rPr>
            <w:rFonts w:ascii="Times New Roman" w:eastAsia="Times New Roman" w:hAnsi="Times New Roman" w:cs="Times New Roman"/>
            <w:color w:val="C02027"/>
            <w:sz w:val="24"/>
            <w:szCs w:val="24"/>
            <w:u w:val="single"/>
            <w:bdr w:val="none" w:sz="0" w:space="0" w:color="auto" w:frame="1"/>
          </w:rPr>
          <w:t>1</w:t>
        </w:r>
      </w:hyperlink>
    </w:p>
    <w:p w14:paraId="4E25A49F" w14:textId="77777777" w:rsidR="00B87B6B" w:rsidRPr="00B87B6B" w:rsidRDefault="00B87B6B" w:rsidP="00B87B6B">
      <w:pPr>
        <w:numPr>
          <w:ilvl w:val="0"/>
          <w:numId w:val="5"/>
        </w:numPr>
        <w:spacing w:after="0" w:line="240" w:lineRule="auto"/>
        <w:ind w:firstLine="14790"/>
        <w:rPr>
          <w:rFonts w:ascii="Times New Roman" w:eastAsia="Times New Roman" w:hAnsi="Times New Roman" w:cs="Times New Roman"/>
          <w:color w:val="555555"/>
          <w:sz w:val="24"/>
          <w:szCs w:val="24"/>
        </w:rPr>
      </w:pPr>
      <w:hyperlink r:id="rId6" w:tooltip="Two Stars" w:history="1">
        <w:r w:rsidRPr="00B87B6B">
          <w:rPr>
            <w:rFonts w:ascii="Times New Roman" w:eastAsia="Times New Roman" w:hAnsi="Times New Roman" w:cs="Times New Roman"/>
            <w:color w:val="C02027"/>
            <w:sz w:val="24"/>
            <w:szCs w:val="24"/>
            <w:u w:val="single"/>
            <w:bdr w:val="none" w:sz="0" w:space="0" w:color="auto" w:frame="1"/>
          </w:rPr>
          <w:t>2</w:t>
        </w:r>
      </w:hyperlink>
    </w:p>
    <w:p w14:paraId="152956BC" w14:textId="77777777" w:rsidR="00B87B6B" w:rsidRPr="00B87B6B" w:rsidRDefault="00B87B6B" w:rsidP="00B87B6B">
      <w:pPr>
        <w:numPr>
          <w:ilvl w:val="0"/>
          <w:numId w:val="5"/>
        </w:numPr>
        <w:spacing w:after="0" w:line="240" w:lineRule="auto"/>
        <w:ind w:firstLine="14790"/>
        <w:rPr>
          <w:rFonts w:ascii="Times New Roman" w:eastAsia="Times New Roman" w:hAnsi="Times New Roman" w:cs="Times New Roman"/>
          <w:color w:val="555555"/>
          <w:sz w:val="24"/>
          <w:szCs w:val="24"/>
        </w:rPr>
      </w:pPr>
      <w:hyperlink r:id="rId7" w:tooltip="Three Stars" w:history="1">
        <w:r w:rsidRPr="00B87B6B">
          <w:rPr>
            <w:rFonts w:ascii="Times New Roman" w:eastAsia="Times New Roman" w:hAnsi="Times New Roman" w:cs="Times New Roman"/>
            <w:color w:val="C02027"/>
            <w:sz w:val="24"/>
            <w:szCs w:val="24"/>
            <w:u w:val="single"/>
            <w:bdr w:val="none" w:sz="0" w:space="0" w:color="auto" w:frame="1"/>
          </w:rPr>
          <w:t>3</w:t>
        </w:r>
      </w:hyperlink>
    </w:p>
    <w:p w14:paraId="6DF11E25" w14:textId="77777777" w:rsidR="00B87B6B" w:rsidRPr="00B87B6B" w:rsidRDefault="00B87B6B" w:rsidP="00B87B6B">
      <w:pPr>
        <w:numPr>
          <w:ilvl w:val="0"/>
          <w:numId w:val="5"/>
        </w:numPr>
        <w:spacing w:after="0" w:line="240" w:lineRule="auto"/>
        <w:ind w:firstLine="14790"/>
        <w:rPr>
          <w:rFonts w:ascii="Times New Roman" w:eastAsia="Times New Roman" w:hAnsi="Times New Roman" w:cs="Times New Roman"/>
          <w:color w:val="555555"/>
          <w:sz w:val="24"/>
          <w:szCs w:val="24"/>
        </w:rPr>
      </w:pPr>
      <w:hyperlink r:id="rId8" w:tooltip="Four Stars" w:history="1">
        <w:r w:rsidRPr="00B87B6B">
          <w:rPr>
            <w:rFonts w:ascii="Times New Roman" w:eastAsia="Times New Roman" w:hAnsi="Times New Roman" w:cs="Times New Roman"/>
            <w:color w:val="C02027"/>
            <w:sz w:val="24"/>
            <w:szCs w:val="24"/>
            <w:u w:val="single"/>
            <w:bdr w:val="none" w:sz="0" w:space="0" w:color="auto" w:frame="1"/>
          </w:rPr>
          <w:t>4</w:t>
        </w:r>
      </w:hyperlink>
    </w:p>
    <w:p w14:paraId="673A2CDC" w14:textId="146D5B7A" w:rsidR="00B87B6B" w:rsidRPr="00B87B6B" w:rsidRDefault="00B87B6B" w:rsidP="00B87B6B">
      <w:pPr>
        <w:numPr>
          <w:ilvl w:val="0"/>
          <w:numId w:val="5"/>
        </w:numPr>
        <w:spacing w:after="0" w:line="240" w:lineRule="auto"/>
        <w:ind w:firstLine="14790"/>
        <w:rPr>
          <w:rFonts w:ascii="Times New Roman" w:eastAsia="Times New Roman" w:hAnsi="Times New Roman" w:cs="Times New Roman"/>
          <w:color w:val="555555"/>
          <w:sz w:val="24"/>
          <w:szCs w:val="24"/>
        </w:rPr>
      </w:pPr>
      <w:hyperlink r:id="rId9" w:tooltip="Five Stars" w:history="1">
        <w:r w:rsidRPr="00B87B6B">
          <w:rPr>
            <w:rFonts w:ascii="Times New Roman" w:eastAsia="Times New Roman" w:hAnsi="Times New Roman" w:cs="Times New Roman"/>
            <w:color w:val="C02027"/>
            <w:sz w:val="24"/>
            <w:szCs w:val="24"/>
            <w:u w:val="single"/>
            <w:bdr w:val="none" w:sz="0" w:space="0" w:color="auto" w:frame="1"/>
          </w:rPr>
          <w:t>5</w:t>
        </w:r>
      </w:hyperlink>
      <w:r>
        <w:rPr>
          <w:rFonts w:ascii="Times New Roman" w:eastAsia="Times New Roman" w:hAnsi="Times New Roman" w:cs="Times New Roman"/>
          <w:color w:val="555555"/>
          <w:sz w:val="24"/>
          <w:szCs w:val="24"/>
        </w:rPr>
        <w:t>3.</w:t>
      </w:r>
      <w:r>
        <w:rPr>
          <w:rFonts w:ascii="Times New Roman" w:eastAsia="Times New Roman" w:hAnsi="Times New Roman" w:cs="Times New Roman"/>
          <w:color w:val="555555"/>
          <w:sz w:val="24"/>
          <w:szCs w:val="24"/>
        </w:rPr>
        <w:tab/>
      </w:r>
      <w:r w:rsidRPr="00B87B6B">
        <w:rPr>
          <w:rFonts w:ascii="Times New Roman" w:eastAsia="Times New Roman" w:hAnsi="Times New Roman" w:cs="Times New Roman"/>
          <w:color w:val="555555"/>
          <w:sz w:val="24"/>
          <w:szCs w:val="24"/>
        </w:rPr>
        <w:t>po</w:t>
      </w:r>
      <w:r w:rsidRPr="00B87B6B">
        <w:rPr>
          <w:rFonts w:ascii="Times New Roman" w:eastAsia="Times New Roman" w:hAnsi="Times New Roman" w:cs="Times New Roman"/>
          <w:color w:val="333333"/>
          <w:sz w:val="24"/>
          <w:szCs w:val="24"/>
        </w:rPr>
        <w:t xml:space="preserve">st your original "primary post" of at least 125 words for </w:t>
      </w:r>
      <w:r w:rsidRPr="00B87B6B">
        <w:rPr>
          <w:rFonts w:ascii="Times New Roman" w:eastAsia="Times New Roman" w:hAnsi="Times New Roman" w:cs="Times New Roman"/>
          <w:color w:val="333333"/>
          <w:sz w:val="24"/>
          <w:szCs w:val="24"/>
          <w:u w:val="single"/>
          <w:bdr w:val="none" w:sz="0" w:space="0" w:color="auto" w:frame="1"/>
        </w:rPr>
        <w:t>one</w:t>
      </w:r>
      <w:r w:rsidRPr="00B87B6B">
        <w:rPr>
          <w:rFonts w:ascii="Times New Roman" w:eastAsia="Times New Roman" w:hAnsi="Times New Roman" w:cs="Times New Roman"/>
          <w:color w:val="333333"/>
          <w:sz w:val="24"/>
          <w:szCs w:val="24"/>
        </w:rPr>
        <w:t xml:space="preserve"> of the following three bulleted items. Also, reply to a fellow student on any topic</w:t>
      </w:r>
    </w:p>
    <w:p w14:paraId="3DD7F15A" w14:textId="77777777" w:rsidR="00B87B6B" w:rsidRPr="00B87B6B" w:rsidRDefault="00B87B6B" w:rsidP="00B87B6B">
      <w:pPr>
        <w:spacing w:after="0" w:line="240" w:lineRule="auto"/>
        <w:rPr>
          <w:rFonts w:ascii="Times New Roman" w:eastAsia="Times New Roman" w:hAnsi="Times New Roman" w:cs="Times New Roman"/>
          <w:color w:val="333333"/>
          <w:sz w:val="24"/>
          <w:szCs w:val="24"/>
        </w:rPr>
      </w:pPr>
      <w:r w:rsidRPr="00B87B6B">
        <w:rPr>
          <w:rFonts w:ascii="Times New Roman" w:eastAsia="Times New Roman" w:hAnsi="Times New Roman" w:cs="Times New Roman"/>
          <w:b/>
          <w:bCs/>
          <w:color w:val="333333"/>
          <w:sz w:val="24"/>
          <w:szCs w:val="24"/>
          <w:u w:val="single"/>
          <w:bdr w:val="none" w:sz="0" w:space="0" w:color="auto" w:frame="1"/>
        </w:rPr>
        <w:t xml:space="preserve">Topic 1. Trophic Cascades in </w:t>
      </w:r>
      <w:proofErr w:type="spellStart"/>
      <w:r w:rsidRPr="00B87B6B">
        <w:rPr>
          <w:rFonts w:ascii="Times New Roman" w:eastAsia="Times New Roman" w:hAnsi="Times New Roman" w:cs="Times New Roman"/>
          <w:b/>
          <w:bCs/>
          <w:color w:val="333333"/>
          <w:sz w:val="24"/>
          <w:szCs w:val="24"/>
          <w:u w:val="single"/>
          <w:bdr w:val="none" w:sz="0" w:space="0" w:color="auto" w:frame="1"/>
        </w:rPr>
        <w:t>theSerengeti</w:t>
      </w:r>
      <w:proofErr w:type="spellEnd"/>
      <w:r w:rsidRPr="00B87B6B">
        <w:rPr>
          <w:rFonts w:ascii="Times New Roman" w:eastAsia="Times New Roman" w:hAnsi="Times New Roman" w:cs="Times New Roman"/>
          <w:b/>
          <w:bCs/>
          <w:color w:val="333333"/>
          <w:sz w:val="24"/>
          <w:szCs w:val="24"/>
        </w:rPr>
        <w:t>.</w:t>
      </w:r>
      <w:r w:rsidRPr="00B87B6B">
        <w:rPr>
          <w:rFonts w:ascii="Times New Roman" w:eastAsia="Times New Roman" w:hAnsi="Times New Roman" w:cs="Times New Roman"/>
          <w:color w:val="333333"/>
          <w:sz w:val="24"/>
          <w:szCs w:val="24"/>
        </w:rPr>
        <w:t xml:space="preserve"> Watch Dr. Cox's video (1) on "What Rinderpest eradication taught us about the Serengeti", which can be found in the Instructor Insights folder for this week. Then address the following questions: (a) How did eradication of Rinderpest from East Africa increase both the tree and giraffe populations in the Serengeti? (b) How did eradication of Rinderpest from East Africa increase the population of predator species in the Serengeti? (c) What does this tell us about ecosystems?</w:t>
      </w:r>
    </w:p>
    <w:p w14:paraId="2052E616" w14:textId="77777777" w:rsidR="00B87B6B" w:rsidRPr="00B87B6B" w:rsidRDefault="00B87B6B" w:rsidP="00B87B6B">
      <w:pPr>
        <w:spacing w:after="0" w:line="240" w:lineRule="auto"/>
        <w:rPr>
          <w:rFonts w:ascii="Times New Roman" w:eastAsia="Times New Roman" w:hAnsi="Times New Roman" w:cs="Times New Roman"/>
          <w:color w:val="333333"/>
          <w:sz w:val="24"/>
          <w:szCs w:val="24"/>
        </w:rPr>
      </w:pPr>
      <w:r w:rsidRPr="00B87B6B">
        <w:rPr>
          <w:rFonts w:ascii="Times New Roman" w:eastAsia="Times New Roman" w:hAnsi="Times New Roman" w:cs="Times New Roman"/>
          <w:b/>
          <w:bCs/>
          <w:color w:val="333333"/>
          <w:sz w:val="24"/>
          <w:szCs w:val="24"/>
          <w:u w:val="single"/>
          <w:bdr w:val="none" w:sz="0" w:space="0" w:color="auto" w:frame="1"/>
        </w:rPr>
        <w:t>Topic 2. Shrinking Red Knots</w:t>
      </w:r>
      <w:r w:rsidRPr="00B87B6B">
        <w:rPr>
          <w:rFonts w:ascii="Times New Roman" w:eastAsia="Times New Roman" w:hAnsi="Times New Roman" w:cs="Times New Roman"/>
          <w:b/>
          <w:bCs/>
          <w:color w:val="333333"/>
          <w:sz w:val="24"/>
          <w:szCs w:val="24"/>
        </w:rPr>
        <w:t>.</w:t>
      </w:r>
      <w:r w:rsidRPr="00B87B6B">
        <w:rPr>
          <w:rFonts w:ascii="Times New Roman" w:eastAsia="Times New Roman" w:hAnsi="Times New Roman" w:cs="Times New Roman"/>
          <w:color w:val="333333"/>
          <w:sz w:val="24"/>
          <w:szCs w:val="24"/>
        </w:rPr>
        <w:t xml:space="preserve"> Read two of three </w:t>
      </w:r>
      <w:proofErr w:type="spellStart"/>
      <w:r w:rsidRPr="00B87B6B">
        <w:rPr>
          <w:rFonts w:ascii="Times New Roman" w:eastAsia="Times New Roman" w:hAnsi="Times New Roman" w:cs="Times New Roman"/>
          <w:color w:val="333333"/>
          <w:sz w:val="24"/>
          <w:szCs w:val="24"/>
        </w:rPr>
        <w:t>articls</w:t>
      </w:r>
      <w:proofErr w:type="spellEnd"/>
      <w:r w:rsidRPr="00B87B6B">
        <w:rPr>
          <w:rFonts w:ascii="Times New Roman" w:eastAsia="Times New Roman" w:hAnsi="Times New Roman" w:cs="Times New Roman"/>
          <w:color w:val="333333"/>
          <w:sz w:val="24"/>
          <w:szCs w:val="24"/>
        </w:rPr>
        <w:t xml:space="preserve"> (2) (3) (4) about the effects of artic warming on a migratory bird known as the red knot. Then, address the following issues: (a) In your own words summarize the basic story that the articles have in common; (b) of the two articles you read, which of them do you prefer? Why?</w:t>
      </w:r>
    </w:p>
    <w:p w14:paraId="27518C0C" w14:textId="77777777" w:rsidR="00B87B6B" w:rsidRPr="00B87B6B" w:rsidRDefault="00B87B6B" w:rsidP="00B87B6B">
      <w:pPr>
        <w:spacing w:after="0" w:line="240" w:lineRule="auto"/>
        <w:rPr>
          <w:rFonts w:ascii="Times New Roman" w:eastAsia="Times New Roman" w:hAnsi="Times New Roman" w:cs="Times New Roman"/>
          <w:color w:val="333333"/>
          <w:sz w:val="24"/>
          <w:szCs w:val="24"/>
        </w:rPr>
      </w:pPr>
      <w:r w:rsidRPr="00B87B6B">
        <w:rPr>
          <w:rFonts w:ascii="Times New Roman" w:eastAsia="Times New Roman" w:hAnsi="Times New Roman" w:cs="Times New Roman"/>
          <w:b/>
          <w:bCs/>
          <w:color w:val="333333"/>
          <w:sz w:val="24"/>
          <w:szCs w:val="24"/>
          <w:u w:val="single"/>
          <w:bdr w:val="none" w:sz="0" w:space="0" w:color="auto" w:frame="1"/>
        </w:rPr>
        <w:lastRenderedPageBreak/>
        <w:t>Topic 3. Biomes</w:t>
      </w:r>
      <w:r w:rsidRPr="00B87B6B">
        <w:rPr>
          <w:rFonts w:ascii="Times New Roman" w:eastAsia="Times New Roman" w:hAnsi="Times New Roman" w:cs="Times New Roman"/>
          <w:b/>
          <w:bCs/>
          <w:color w:val="333333"/>
          <w:sz w:val="24"/>
          <w:szCs w:val="24"/>
        </w:rPr>
        <w:t>.</w:t>
      </w:r>
      <w:r w:rsidRPr="00B87B6B">
        <w:rPr>
          <w:rFonts w:ascii="Times New Roman" w:eastAsia="Times New Roman" w:hAnsi="Times New Roman" w:cs="Times New Roman"/>
          <w:color w:val="333333"/>
          <w:sz w:val="24"/>
          <w:szCs w:val="24"/>
        </w:rPr>
        <w:t xml:space="preserve"> The term "biome" is described in the textbook. For this topic, describe the biome where you grew up (or where you currently live). Identify your location, the biome of the region, and describe the major characteristics of that biome. Add enough detail and commentary from your own experience, so that your answer is 125 words or more. If you're </w:t>
      </w:r>
      <w:proofErr w:type="gramStart"/>
      <w:r w:rsidRPr="00B87B6B">
        <w:rPr>
          <w:rFonts w:ascii="Times New Roman" w:eastAsia="Times New Roman" w:hAnsi="Times New Roman" w:cs="Times New Roman"/>
          <w:color w:val="333333"/>
          <w:sz w:val="24"/>
          <w:szCs w:val="24"/>
        </w:rPr>
        <w:t>really ambitious</w:t>
      </w:r>
      <w:proofErr w:type="gramEnd"/>
      <w:r w:rsidRPr="00B87B6B">
        <w:rPr>
          <w:rFonts w:ascii="Times New Roman" w:eastAsia="Times New Roman" w:hAnsi="Times New Roman" w:cs="Times New Roman"/>
          <w:color w:val="333333"/>
          <w:sz w:val="24"/>
          <w:szCs w:val="24"/>
        </w:rPr>
        <w:t>, you could consider looking up the "ecoregion". The United States Environmental Protection Agency (EPA) maintains information about that.</w:t>
      </w:r>
    </w:p>
    <w:p w14:paraId="7E7668B8" w14:textId="77777777" w:rsidR="00B87B6B" w:rsidRPr="00B87B6B" w:rsidRDefault="00B87B6B" w:rsidP="00B87B6B">
      <w:pPr>
        <w:spacing w:after="0" w:line="240" w:lineRule="auto"/>
        <w:rPr>
          <w:rFonts w:ascii="Times New Roman" w:eastAsia="Times New Roman" w:hAnsi="Times New Roman" w:cs="Times New Roman"/>
          <w:color w:val="333333"/>
          <w:sz w:val="24"/>
          <w:szCs w:val="24"/>
        </w:rPr>
      </w:pPr>
      <w:r w:rsidRPr="00B87B6B">
        <w:rPr>
          <w:rFonts w:ascii="Times New Roman" w:eastAsia="Times New Roman" w:hAnsi="Times New Roman" w:cs="Times New Roman"/>
          <w:color w:val="333333"/>
          <w:sz w:val="24"/>
          <w:szCs w:val="24"/>
        </w:rPr>
        <w:br/>
      </w:r>
      <w:r w:rsidRPr="00B87B6B">
        <w:rPr>
          <w:rFonts w:ascii="Times New Roman" w:eastAsia="Times New Roman" w:hAnsi="Times New Roman" w:cs="Times New Roman"/>
          <w:b/>
          <w:bCs/>
          <w:color w:val="333333"/>
          <w:sz w:val="24"/>
          <w:szCs w:val="24"/>
          <w:u w:val="single"/>
          <w:bdr w:val="none" w:sz="0" w:space="0" w:color="auto" w:frame="1"/>
        </w:rPr>
        <w:t>References</w:t>
      </w:r>
      <w:r w:rsidRPr="00B87B6B">
        <w:rPr>
          <w:rFonts w:ascii="Times New Roman" w:eastAsia="Times New Roman" w:hAnsi="Times New Roman" w:cs="Times New Roman"/>
          <w:color w:val="333333"/>
          <w:sz w:val="24"/>
          <w:szCs w:val="24"/>
        </w:rPr>
        <w:t>.</w:t>
      </w:r>
    </w:p>
    <w:p w14:paraId="1F9C5C2C" w14:textId="77777777" w:rsidR="00B87B6B" w:rsidRPr="00B87B6B" w:rsidRDefault="00B87B6B" w:rsidP="00B87B6B">
      <w:pPr>
        <w:numPr>
          <w:ilvl w:val="0"/>
          <w:numId w:val="6"/>
        </w:numPr>
        <w:spacing w:after="0" w:line="240" w:lineRule="auto"/>
        <w:ind w:left="0"/>
        <w:rPr>
          <w:rFonts w:ascii="Times New Roman" w:eastAsia="Times New Roman" w:hAnsi="Times New Roman" w:cs="Times New Roman"/>
          <w:color w:val="333333"/>
          <w:sz w:val="24"/>
          <w:szCs w:val="24"/>
        </w:rPr>
      </w:pPr>
      <w:r w:rsidRPr="00B87B6B">
        <w:rPr>
          <w:rFonts w:ascii="Times New Roman" w:eastAsia="Times New Roman" w:hAnsi="Times New Roman" w:cs="Times New Roman"/>
          <w:color w:val="333333"/>
          <w:sz w:val="24"/>
          <w:szCs w:val="24"/>
        </w:rPr>
        <w:t xml:space="preserve">James Cox, August 31, 2017, What Rinderpest eradication taught us about the Serengeti. </w:t>
      </w:r>
      <w:hyperlink r:id="rId10" w:tgtFrame="_blank" w:history="1">
        <w:r w:rsidRPr="00B87B6B">
          <w:rPr>
            <w:rFonts w:ascii="Times New Roman" w:eastAsia="Times New Roman" w:hAnsi="Times New Roman" w:cs="Times New Roman"/>
            <w:color w:val="C02027"/>
            <w:sz w:val="24"/>
            <w:szCs w:val="24"/>
            <w:u w:val="single"/>
            <w:bdr w:val="none" w:sz="0" w:space="0" w:color="auto" w:frame="1"/>
          </w:rPr>
          <w:t>https://cdnapisec.kaltura.com/index.php/extwidget/preview/partner_id/956951/uiconf_id/38285871/entry_id/0_922iecgu/embed/dynamic</w:t>
        </w:r>
      </w:hyperlink>
    </w:p>
    <w:p w14:paraId="4C88CB3E" w14:textId="77777777" w:rsidR="00B87B6B" w:rsidRPr="00B87B6B" w:rsidRDefault="00B87B6B" w:rsidP="00B87B6B">
      <w:pPr>
        <w:numPr>
          <w:ilvl w:val="0"/>
          <w:numId w:val="6"/>
        </w:numPr>
        <w:spacing w:after="0" w:line="240" w:lineRule="auto"/>
        <w:ind w:left="0"/>
        <w:rPr>
          <w:rFonts w:ascii="Times New Roman" w:eastAsia="Times New Roman" w:hAnsi="Times New Roman" w:cs="Times New Roman"/>
          <w:color w:val="333333"/>
          <w:sz w:val="24"/>
          <w:szCs w:val="24"/>
        </w:rPr>
      </w:pPr>
      <w:r w:rsidRPr="00B87B6B">
        <w:rPr>
          <w:rFonts w:ascii="Times New Roman" w:eastAsia="Times New Roman" w:hAnsi="Times New Roman" w:cs="Times New Roman"/>
          <w:color w:val="333333"/>
          <w:sz w:val="24"/>
          <w:szCs w:val="24"/>
        </w:rPr>
        <w:t xml:space="preserve">Helen Briggs, May 13, 2016, </w:t>
      </w:r>
      <w:proofErr w:type="gramStart"/>
      <w:r w:rsidRPr="00B87B6B">
        <w:rPr>
          <w:rFonts w:ascii="Times New Roman" w:eastAsia="Times New Roman" w:hAnsi="Times New Roman" w:cs="Times New Roman"/>
          <w:color w:val="333333"/>
          <w:sz w:val="24"/>
          <w:szCs w:val="24"/>
        </w:rPr>
        <w:t>Shrinking</w:t>
      </w:r>
      <w:proofErr w:type="gramEnd"/>
      <w:r w:rsidRPr="00B87B6B">
        <w:rPr>
          <w:rFonts w:ascii="Times New Roman" w:eastAsia="Times New Roman" w:hAnsi="Times New Roman" w:cs="Times New Roman"/>
          <w:color w:val="333333"/>
          <w:sz w:val="24"/>
          <w:szCs w:val="24"/>
        </w:rPr>
        <w:t xml:space="preserve"> bird pays the bill for Arctic warming, </w:t>
      </w:r>
      <w:hyperlink r:id="rId11" w:tgtFrame="_blank" w:history="1">
        <w:r w:rsidRPr="00B87B6B">
          <w:rPr>
            <w:rFonts w:ascii="Times New Roman" w:eastAsia="Times New Roman" w:hAnsi="Times New Roman" w:cs="Times New Roman"/>
            <w:color w:val="C02027"/>
            <w:sz w:val="24"/>
            <w:szCs w:val="24"/>
            <w:u w:val="single"/>
            <w:bdr w:val="none" w:sz="0" w:space="0" w:color="auto" w:frame="1"/>
          </w:rPr>
          <w:t>http://www.bbc.com/news/science-environment-36266692</w:t>
        </w:r>
      </w:hyperlink>
    </w:p>
    <w:p w14:paraId="36E9D966" w14:textId="77777777" w:rsidR="00B87B6B" w:rsidRPr="00B87B6B" w:rsidRDefault="00B87B6B" w:rsidP="00B87B6B">
      <w:pPr>
        <w:numPr>
          <w:ilvl w:val="0"/>
          <w:numId w:val="6"/>
        </w:numPr>
        <w:spacing w:after="0" w:line="240" w:lineRule="auto"/>
        <w:ind w:left="0"/>
        <w:rPr>
          <w:rFonts w:ascii="Times New Roman" w:eastAsia="Times New Roman" w:hAnsi="Times New Roman" w:cs="Times New Roman"/>
          <w:color w:val="333333"/>
          <w:sz w:val="24"/>
          <w:szCs w:val="24"/>
        </w:rPr>
      </w:pPr>
      <w:r w:rsidRPr="00B87B6B">
        <w:rPr>
          <w:rFonts w:ascii="Times New Roman" w:eastAsia="Times New Roman" w:hAnsi="Times New Roman" w:cs="Times New Roman"/>
          <w:color w:val="333333"/>
          <w:sz w:val="24"/>
          <w:szCs w:val="24"/>
        </w:rPr>
        <w:t xml:space="preserve">Joseph </w:t>
      </w:r>
      <w:proofErr w:type="spellStart"/>
      <w:r w:rsidRPr="00B87B6B">
        <w:rPr>
          <w:rFonts w:ascii="Times New Roman" w:eastAsia="Times New Roman" w:hAnsi="Times New Roman" w:cs="Times New Roman"/>
          <w:color w:val="333333"/>
          <w:sz w:val="24"/>
          <w:szCs w:val="24"/>
        </w:rPr>
        <w:t>Dussault</w:t>
      </w:r>
      <w:proofErr w:type="spellEnd"/>
      <w:r w:rsidRPr="00B87B6B">
        <w:rPr>
          <w:rFonts w:ascii="Times New Roman" w:eastAsia="Times New Roman" w:hAnsi="Times New Roman" w:cs="Times New Roman"/>
          <w:color w:val="333333"/>
          <w:sz w:val="24"/>
          <w:szCs w:val="24"/>
        </w:rPr>
        <w:t xml:space="preserve">, May 12, 2016, Climate change </w:t>
      </w:r>
      <w:proofErr w:type="spellStart"/>
      <w:r w:rsidRPr="00B87B6B">
        <w:rPr>
          <w:rFonts w:ascii="Times New Roman" w:eastAsia="Times New Roman" w:hAnsi="Times New Roman" w:cs="Times New Roman"/>
          <w:color w:val="333333"/>
          <w:sz w:val="24"/>
          <w:szCs w:val="24"/>
        </w:rPr>
        <w:t>chould</w:t>
      </w:r>
      <w:proofErr w:type="spellEnd"/>
      <w:r w:rsidRPr="00B87B6B">
        <w:rPr>
          <w:rFonts w:ascii="Times New Roman" w:eastAsia="Times New Roman" w:hAnsi="Times New Roman" w:cs="Times New Roman"/>
          <w:color w:val="333333"/>
          <w:sz w:val="24"/>
          <w:szCs w:val="24"/>
        </w:rPr>
        <w:t xml:space="preserve"> be shrinking these arctic birds, </w:t>
      </w:r>
      <w:hyperlink r:id="rId12" w:tgtFrame="_blank" w:history="1">
        <w:r w:rsidRPr="00B87B6B">
          <w:rPr>
            <w:rFonts w:ascii="Times New Roman" w:eastAsia="Times New Roman" w:hAnsi="Times New Roman" w:cs="Times New Roman"/>
            <w:color w:val="C02027"/>
            <w:sz w:val="24"/>
            <w:szCs w:val="24"/>
            <w:u w:val="single"/>
            <w:bdr w:val="none" w:sz="0" w:space="0" w:color="auto" w:frame="1"/>
          </w:rPr>
          <w:t>http://www.csmonitor.com/Science/2016/0512/Climate-change-could-be-shrinking-these-Arctic-birds</w:t>
        </w:r>
      </w:hyperlink>
    </w:p>
    <w:p w14:paraId="4445E9A8" w14:textId="77777777" w:rsidR="00B87B6B" w:rsidRPr="00B87B6B" w:rsidRDefault="00B87B6B" w:rsidP="00B87B6B">
      <w:pPr>
        <w:numPr>
          <w:ilvl w:val="0"/>
          <w:numId w:val="6"/>
        </w:numPr>
        <w:spacing w:after="0" w:line="240" w:lineRule="auto"/>
        <w:ind w:left="0"/>
        <w:rPr>
          <w:rFonts w:ascii="Times New Roman" w:eastAsia="Times New Roman" w:hAnsi="Times New Roman" w:cs="Times New Roman"/>
          <w:color w:val="333333"/>
          <w:sz w:val="24"/>
          <w:szCs w:val="24"/>
        </w:rPr>
      </w:pPr>
      <w:r w:rsidRPr="00B87B6B">
        <w:rPr>
          <w:rFonts w:ascii="Times New Roman" w:eastAsia="Times New Roman" w:hAnsi="Times New Roman" w:cs="Times New Roman"/>
          <w:color w:val="333333"/>
          <w:sz w:val="24"/>
          <w:szCs w:val="24"/>
        </w:rPr>
        <w:t xml:space="preserve">Carl Zimmer, May 12, 2016, Climate change and the case of the shrinking red knots, </w:t>
      </w:r>
      <w:hyperlink r:id="rId13" w:tgtFrame="_blank" w:history="1">
        <w:r w:rsidRPr="00B87B6B">
          <w:rPr>
            <w:rFonts w:ascii="Times New Roman" w:eastAsia="Times New Roman" w:hAnsi="Times New Roman" w:cs="Times New Roman"/>
            <w:color w:val="C02027"/>
            <w:sz w:val="24"/>
            <w:szCs w:val="24"/>
            <w:u w:val="single"/>
            <w:bdr w:val="none" w:sz="0" w:space="0" w:color="auto" w:frame="1"/>
          </w:rPr>
          <w:t>http://www.nytimes.com/2016/05/17/science/climate-change-bird-red-knots.html?_r=0</w:t>
        </w:r>
      </w:hyperlink>
    </w:p>
    <w:p w14:paraId="4921B66F" w14:textId="21C27F3B" w:rsidR="00B87B6B" w:rsidRPr="00B87B6B" w:rsidRDefault="00B87B6B" w:rsidP="00B87B6B">
      <w:pPr>
        <w:spacing w:after="0" w:line="240" w:lineRule="auto"/>
        <w:rPr>
          <w:rFonts w:ascii="Times New Roman" w:eastAsia="Times New Roman" w:hAnsi="Times New Roman" w:cs="Times New Roman"/>
          <w:color w:val="333333"/>
          <w:sz w:val="24"/>
          <w:szCs w:val="24"/>
        </w:rPr>
      </w:pPr>
    </w:p>
    <w:p w14:paraId="2D60A973" w14:textId="77777777" w:rsidR="00B87B6B" w:rsidRPr="00B87B6B" w:rsidRDefault="00B87B6B" w:rsidP="00B87B6B">
      <w:pPr>
        <w:pBdr>
          <w:top w:val="single" w:sz="6" w:space="1" w:color="auto"/>
        </w:pBdr>
        <w:spacing w:after="0" w:line="240" w:lineRule="auto"/>
        <w:jc w:val="center"/>
        <w:rPr>
          <w:rFonts w:ascii="Times New Roman" w:eastAsia="Times New Roman" w:hAnsi="Times New Roman" w:cs="Times New Roman"/>
          <w:vanish/>
          <w:sz w:val="24"/>
          <w:szCs w:val="24"/>
        </w:rPr>
      </w:pPr>
      <w:r w:rsidRPr="00B87B6B">
        <w:rPr>
          <w:rFonts w:ascii="Times New Roman" w:eastAsia="Times New Roman" w:hAnsi="Times New Roman" w:cs="Times New Roman"/>
          <w:vanish/>
          <w:sz w:val="24"/>
          <w:szCs w:val="24"/>
        </w:rPr>
        <w:t>Bottom of Form</w:t>
      </w:r>
    </w:p>
    <w:p w14:paraId="33A36EB4" w14:textId="5AA35A36" w:rsidR="00B87B6B" w:rsidRPr="00B87B6B" w:rsidRDefault="00B87B6B" w:rsidP="00B87B6B">
      <w:pPr>
        <w:rPr>
          <w:rFonts w:ascii="Times New Roman" w:hAnsi="Times New Roman" w:cs="Times New Roman"/>
          <w:sz w:val="24"/>
          <w:szCs w:val="24"/>
        </w:rPr>
      </w:pPr>
    </w:p>
    <w:sectPr w:rsidR="00B87B6B" w:rsidRPr="00B8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8CC"/>
    <w:multiLevelType w:val="multilevel"/>
    <w:tmpl w:val="446A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B4164"/>
    <w:multiLevelType w:val="hybridMultilevel"/>
    <w:tmpl w:val="4A42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21B6A"/>
    <w:multiLevelType w:val="multilevel"/>
    <w:tmpl w:val="CC52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C0A46"/>
    <w:multiLevelType w:val="multilevel"/>
    <w:tmpl w:val="877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435B9"/>
    <w:multiLevelType w:val="multilevel"/>
    <w:tmpl w:val="59E6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87D93"/>
    <w:multiLevelType w:val="multilevel"/>
    <w:tmpl w:val="699E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6B"/>
    <w:rsid w:val="00A6620F"/>
    <w:rsid w:val="00B87B6B"/>
    <w:rsid w:val="00D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D3B5"/>
  <w15:chartTrackingRefBased/>
  <w15:docId w15:val="{77336200-A5E2-423D-9370-87C53FF3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B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7B6B"/>
    <w:pPr>
      <w:ind w:left="720"/>
      <w:contextualSpacing/>
    </w:pPr>
  </w:style>
  <w:style w:type="character" w:styleId="Hyperlink">
    <w:name w:val="Hyperlink"/>
    <w:basedOn w:val="DefaultParagraphFont"/>
    <w:uiPriority w:val="99"/>
    <w:semiHidden/>
    <w:unhideWhenUsed/>
    <w:rsid w:val="00B87B6B"/>
    <w:rPr>
      <w:color w:val="0000FF"/>
      <w:u w:val="single"/>
    </w:rPr>
  </w:style>
  <w:style w:type="paragraph" w:styleId="z-TopofForm">
    <w:name w:val="HTML Top of Form"/>
    <w:basedOn w:val="Normal"/>
    <w:next w:val="Normal"/>
    <w:link w:val="z-TopofFormChar"/>
    <w:hidden/>
    <w:uiPriority w:val="99"/>
    <w:semiHidden/>
    <w:unhideWhenUsed/>
    <w:rsid w:val="00B87B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7B6B"/>
    <w:rPr>
      <w:rFonts w:ascii="Arial" w:eastAsia="Times New Roman" w:hAnsi="Arial" w:cs="Arial"/>
      <w:vanish/>
      <w:sz w:val="16"/>
      <w:szCs w:val="16"/>
    </w:rPr>
  </w:style>
  <w:style w:type="paragraph" w:customStyle="1" w:styleId="one">
    <w:name w:val="one"/>
    <w:basedOn w:val="Normal"/>
    <w:rsid w:val="00B87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
    <w:name w:val="two"/>
    <w:basedOn w:val="Normal"/>
    <w:rsid w:val="00B87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
    <w:name w:val="three"/>
    <w:basedOn w:val="Normal"/>
    <w:rsid w:val="00B87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
    <w:name w:val="four"/>
    <w:basedOn w:val="Normal"/>
    <w:rsid w:val="00B87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
    <w:name w:val="five"/>
    <w:basedOn w:val="Normal"/>
    <w:rsid w:val="00B87B6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87B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7B6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28899">
      <w:bodyDiv w:val="1"/>
      <w:marLeft w:val="0"/>
      <w:marRight w:val="0"/>
      <w:marTop w:val="0"/>
      <w:marBottom w:val="0"/>
      <w:divBdr>
        <w:top w:val="none" w:sz="0" w:space="0" w:color="auto"/>
        <w:left w:val="none" w:sz="0" w:space="0" w:color="auto"/>
        <w:bottom w:val="none" w:sz="0" w:space="0" w:color="auto"/>
        <w:right w:val="none" w:sz="0" w:space="0" w:color="auto"/>
      </w:divBdr>
      <w:divsChild>
        <w:div w:id="502477148">
          <w:marLeft w:val="0"/>
          <w:marRight w:val="0"/>
          <w:marTop w:val="0"/>
          <w:marBottom w:val="0"/>
          <w:divBdr>
            <w:top w:val="none" w:sz="0" w:space="0" w:color="auto"/>
            <w:left w:val="none" w:sz="0" w:space="0" w:color="auto"/>
            <w:bottom w:val="none" w:sz="0" w:space="0" w:color="auto"/>
            <w:right w:val="none" w:sz="0" w:space="0" w:color="auto"/>
          </w:divBdr>
          <w:divsChild>
            <w:div w:id="1990593224">
              <w:marLeft w:val="0"/>
              <w:marRight w:val="0"/>
              <w:marTop w:val="0"/>
              <w:marBottom w:val="0"/>
              <w:divBdr>
                <w:top w:val="none" w:sz="0" w:space="0" w:color="auto"/>
                <w:left w:val="none" w:sz="0" w:space="0" w:color="auto"/>
                <w:bottom w:val="none" w:sz="0" w:space="0" w:color="auto"/>
                <w:right w:val="none" w:sz="0" w:space="0" w:color="auto"/>
              </w:divBdr>
            </w:div>
          </w:divsChild>
        </w:div>
        <w:div w:id="1016807053">
          <w:marLeft w:val="3158"/>
          <w:marRight w:val="3158"/>
          <w:marTop w:val="0"/>
          <w:marBottom w:val="0"/>
          <w:divBdr>
            <w:top w:val="none" w:sz="0" w:space="0" w:color="auto"/>
            <w:left w:val="none" w:sz="0" w:space="0" w:color="auto"/>
            <w:bottom w:val="none" w:sz="0" w:space="0" w:color="auto"/>
            <w:right w:val="none" w:sz="0" w:space="0" w:color="auto"/>
          </w:divBdr>
        </w:div>
        <w:div w:id="151023655">
          <w:marLeft w:val="0"/>
          <w:marRight w:val="0"/>
          <w:marTop w:val="0"/>
          <w:marBottom w:val="0"/>
          <w:divBdr>
            <w:top w:val="none" w:sz="0" w:space="0" w:color="auto"/>
            <w:left w:val="none" w:sz="0" w:space="0" w:color="auto"/>
            <w:bottom w:val="none" w:sz="0" w:space="0" w:color="auto"/>
            <w:right w:val="none" w:sz="0" w:space="0" w:color="auto"/>
          </w:divBdr>
          <w:divsChild>
            <w:div w:id="1371955603">
              <w:marLeft w:val="0"/>
              <w:marRight w:val="0"/>
              <w:marTop w:val="0"/>
              <w:marBottom w:val="0"/>
              <w:divBdr>
                <w:top w:val="none" w:sz="0" w:space="0" w:color="auto"/>
                <w:left w:val="none" w:sz="0" w:space="0" w:color="auto"/>
                <w:bottom w:val="none" w:sz="0" w:space="0" w:color="auto"/>
                <w:right w:val="none" w:sz="0" w:space="0" w:color="auto"/>
              </w:divBdr>
              <w:divsChild>
                <w:div w:id="780564787">
                  <w:marLeft w:val="0"/>
                  <w:marRight w:val="0"/>
                  <w:marTop w:val="0"/>
                  <w:marBottom w:val="0"/>
                  <w:divBdr>
                    <w:top w:val="none" w:sz="0" w:space="0" w:color="auto"/>
                    <w:left w:val="none" w:sz="0" w:space="0" w:color="auto"/>
                    <w:bottom w:val="none" w:sz="0" w:space="0" w:color="auto"/>
                    <w:right w:val="none" w:sz="0" w:space="0" w:color="auto"/>
                  </w:divBdr>
                  <w:divsChild>
                    <w:div w:id="939067227">
                      <w:marLeft w:val="0"/>
                      <w:marRight w:val="0"/>
                      <w:marTop w:val="0"/>
                      <w:marBottom w:val="0"/>
                      <w:divBdr>
                        <w:top w:val="none" w:sz="0" w:space="0" w:color="auto"/>
                        <w:left w:val="none" w:sz="0" w:space="0" w:color="auto"/>
                        <w:bottom w:val="none" w:sz="0" w:space="0" w:color="auto"/>
                        <w:right w:val="none" w:sz="0" w:space="0" w:color="auto"/>
                      </w:divBdr>
                    </w:div>
                    <w:div w:id="2354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2360">
              <w:marLeft w:val="0"/>
              <w:marRight w:val="0"/>
              <w:marTop w:val="0"/>
              <w:marBottom w:val="0"/>
              <w:divBdr>
                <w:top w:val="none" w:sz="0" w:space="0" w:color="auto"/>
                <w:left w:val="none" w:sz="0" w:space="0" w:color="auto"/>
                <w:bottom w:val="none" w:sz="0" w:space="0" w:color="auto"/>
                <w:right w:val="none" w:sz="0" w:space="0" w:color="auto"/>
              </w:divBdr>
              <w:divsChild>
                <w:div w:id="1370489413">
                  <w:marLeft w:val="0"/>
                  <w:marRight w:val="0"/>
                  <w:marTop w:val="0"/>
                  <w:marBottom w:val="0"/>
                  <w:divBdr>
                    <w:top w:val="none" w:sz="0" w:space="0" w:color="auto"/>
                    <w:left w:val="none" w:sz="0" w:space="0" w:color="auto"/>
                    <w:bottom w:val="none" w:sz="0" w:space="0" w:color="auto"/>
                    <w:right w:val="none" w:sz="0" w:space="0" w:color="auto"/>
                  </w:divBdr>
                </w:div>
              </w:divsChild>
            </w:div>
            <w:div w:id="996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530">
      <w:bodyDiv w:val="1"/>
      <w:marLeft w:val="0"/>
      <w:marRight w:val="0"/>
      <w:marTop w:val="0"/>
      <w:marBottom w:val="0"/>
      <w:divBdr>
        <w:top w:val="none" w:sz="0" w:space="0" w:color="auto"/>
        <w:left w:val="none" w:sz="0" w:space="0" w:color="auto"/>
        <w:bottom w:val="none" w:sz="0" w:space="0" w:color="auto"/>
        <w:right w:val="none" w:sz="0" w:space="0" w:color="auto"/>
      </w:divBdr>
    </w:div>
    <w:div w:id="17158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rayer.edu/webapps/discussionboard/do/message?action=list_messages&amp;course_id=_231444_1&amp;nav=discussion_board&amp;conf_id=_197247_1&amp;forum_id=_2764169_1&amp;message_id=_69398379_1" TargetMode="External"/><Relationship Id="rId13" Type="http://schemas.openxmlformats.org/officeDocument/2006/relationships/hyperlink" Target="http://www.nytimes.com/2016/05/17/science/climate-change-bird-red-knots.html?_r=0" TargetMode="External"/><Relationship Id="rId3" Type="http://schemas.openxmlformats.org/officeDocument/2006/relationships/settings" Target="settings.xml"/><Relationship Id="rId7" Type="http://schemas.openxmlformats.org/officeDocument/2006/relationships/hyperlink" Target="https://blackboard.strayer.edu/webapps/discussionboard/do/message?action=list_messages&amp;course_id=_231444_1&amp;nav=discussion_board&amp;conf_id=_197247_1&amp;forum_id=_2764169_1&amp;message_id=_69398379_1" TargetMode="External"/><Relationship Id="rId12" Type="http://schemas.openxmlformats.org/officeDocument/2006/relationships/hyperlink" Target="http://www.csmonitor.com/Science/2016/0512/Climate-change-could-be-shrinking-these-Arctic-bi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webapps/discussionboard/do/message?action=list_messages&amp;course_id=_231444_1&amp;nav=discussion_board&amp;conf_id=_197247_1&amp;forum_id=_2764169_1&amp;message_id=_69398379_1" TargetMode="External"/><Relationship Id="rId11" Type="http://schemas.openxmlformats.org/officeDocument/2006/relationships/hyperlink" Target="http://www.bbc.com/news/science-environment-36266692" TargetMode="External"/><Relationship Id="rId5" Type="http://schemas.openxmlformats.org/officeDocument/2006/relationships/hyperlink" Target="https://blackboard.strayer.edu/webapps/discussionboard/do/message?action=list_messages&amp;course_id=_231444_1&amp;nav=discussion_board&amp;conf_id=_197247_1&amp;forum_id=_2764169_1&amp;message_id=_69398379_1" TargetMode="External"/><Relationship Id="rId15" Type="http://schemas.openxmlformats.org/officeDocument/2006/relationships/theme" Target="theme/theme1.xml"/><Relationship Id="rId10" Type="http://schemas.openxmlformats.org/officeDocument/2006/relationships/hyperlink" Target="https://cdnapisec.kaltura.com/index.php/extwidget/preview/partner_id/956951/uiconf_id/38285871/entry_id/0_922iecgu/embed/dynamic" TargetMode="External"/><Relationship Id="rId4" Type="http://schemas.openxmlformats.org/officeDocument/2006/relationships/webSettings" Target="webSettings.xml"/><Relationship Id="rId9" Type="http://schemas.openxmlformats.org/officeDocument/2006/relationships/hyperlink" Target="https://blackboard.strayer.edu/webapps/discussionboard/do/message?action=list_messages&amp;course_id=_231444_1&amp;nav=discussion_board&amp;conf_id=_197247_1&amp;forum_id=_2764169_1&amp;message_id=_69398379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Becky Tarawallie</dc:creator>
  <cp:keywords/>
  <dc:description/>
  <cp:lastModifiedBy>Adama Becky Tarawallie</cp:lastModifiedBy>
  <cp:revision>1</cp:revision>
  <dcterms:created xsi:type="dcterms:W3CDTF">2018-08-28T23:34:00Z</dcterms:created>
  <dcterms:modified xsi:type="dcterms:W3CDTF">2018-08-28T23:43:00Z</dcterms:modified>
</cp:coreProperties>
</file>